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декабря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8224"/>
      </w:tblGrid>
      <w:tr>
        <w:trPr>
          <w:trHeight w:val="1550" w:hRule="atLeast"/>
        </w:trPr>
        <w:tc>
          <w:tcPr>
            <w:tcW w:w="26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14" w:right="1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Опасные</w:t>
            </w:r>
          </w:p>
          <w:p>
            <w:pPr>
              <w:pStyle w:val="TableParagraph"/>
              <w:spacing w:before="3"/>
              <w:ind w:left="119" w:right="1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86" w:lineRule="exact"/>
              <w:ind w:left="613" w:right="607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-9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предупреждение</w:t>
            </w:r>
          </w:p>
          <w:p>
            <w:pPr>
              <w:pStyle w:val="TableParagraph"/>
              <w:spacing w:line="306" w:lineRule="exact" w:before="1"/>
              <w:ind w:left="616" w:right="8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  <w:u w:val="thick" w:color="FFFFFF"/>
              </w:rPr>
              <w:t>об</w:t>
            </w:r>
            <w:r>
              <w:rPr>
                <w:b/>
                <w:color w:val="FFFFFF"/>
                <w:spacing w:val="-5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установлении</w:t>
            </w:r>
            <w:r>
              <w:rPr>
                <w:b/>
                <w:color w:val="FFFFFF"/>
                <w:spacing w:val="-6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аномально-холодной</w:t>
            </w:r>
            <w:r>
              <w:rPr>
                <w:b/>
                <w:color w:val="FFFFFF"/>
                <w:spacing w:val="-6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погоды</w:t>
            </w:r>
          </w:p>
          <w:p>
            <w:pPr>
              <w:pStyle w:val="TableParagraph"/>
              <w:spacing w:line="242" w:lineRule="auto"/>
              <w:ind w:left="108" w:right="97" w:firstLine="600"/>
              <w:jc w:val="both"/>
              <w:rPr>
                <w:b/>
                <w:sz w:val="27"/>
              </w:rPr>
            </w:pPr>
            <w:r>
              <w:rPr>
                <w:color w:val="FFFFFF"/>
                <w:sz w:val="27"/>
              </w:rPr>
              <w:t>С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7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по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13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декабря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на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территории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Республики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Татарстан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о</w:t>
            </w:r>
            <w:r>
              <w:rPr>
                <w:b/>
                <w:color w:val="FFFFFF"/>
                <w:sz w:val="27"/>
              </w:rPr>
              <w:t>жидается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аномально-холодная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погода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со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среднесуточными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температурами</w:t>
            </w:r>
            <w:r>
              <w:rPr>
                <w:b/>
                <w:color w:val="FFFFFF"/>
                <w:spacing w:val="-2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воздуха ниже</w:t>
            </w:r>
            <w:r>
              <w:rPr>
                <w:b/>
                <w:color w:val="FFFFFF"/>
                <w:spacing w:val="-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нормы</w:t>
            </w:r>
            <w:r>
              <w:rPr>
                <w:b/>
                <w:color w:val="FFFFFF"/>
                <w:spacing w:val="-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на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10-20°.</w:t>
            </w:r>
          </w:p>
        </w:tc>
      </w:tr>
      <w:tr>
        <w:trPr>
          <w:trHeight w:val="2174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88" w:lineRule="exact"/>
              <w:ind w:left="613" w:right="607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  <w:u w:val="thick" w:color="FFFFFF"/>
              </w:rPr>
              <w:t>Штормовое</w:t>
            </w:r>
            <w:r>
              <w:rPr>
                <w:b/>
                <w:color w:val="FFFFFF"/>
                <w:spacing w:val="-9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предупреждение</w:t>
            </w:r>
          </w:p>
          <w:p>
            <w:pPr>
              <w:pStyle w:val="TableParagraph"/>
              <w:spacing w:line="307" w:lineRule="exact" w:before="1"/>
              <w:ind w:left="616" w:right="606"/>
              <w:jc w:val="center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  <w:u w:val="thick" w:color="FFFFFF"/>
              </w:rPr>
              <w:t>о</w:t>
            </w:r>
            <w:r>
              <w:rPr>
                <w:b/>
                <w:color w:val="FFFFFF"/>
                <w:spacing w:val="-2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сильном</w:t>
            </w:r>
            <w:r>
              <w:rPr>
                <w:b/>
                <w:color w:val="FFFFFF"/>
                <w:spacing w:val="-2"/>
                <w:sz w:val="27"/>
                <w:u w:val="thick" w:color="FFFFFF"/>
              </w:rPr>
              <w:t> </w:t>
            </w:r>
            <w:r>
              <w:rPr>
                <w:b/>
                <w:color w:val="FFFFFF"/>
                <w:sz w:val="27"/>
                <w:u w:val="thick" w:color="FFFFFF"/>
              </w:rPr>
              <w:t>морозе</w:t>
            </w:r>
          </w:p>
          <w:p>
            <w:pPr>
              <w:pStyle w:val="TableParagraph"/>
              <w:ind w:left="108" w:right="94" w:firstLine="600"/>
              <w:jc w:val="both"/>
              <w:rPr>
                <w:sz w:val="27"/>
              </w:rPr>
            </w:pPr>
            <w:r>
              <w:rPr>
                <w:color w:val="FFFFFF"/>
                <w:sz w:val="27"/>
              </w:rPr>
              <w:t>10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декабря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2023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года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на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территории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Республики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Татарстан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ожидаются температуры воздуха </w:t>
            </w:r>
            <w:r>
              <w:rPr>
                <w:b/>
                <w:color w:val="FFFFFF"/>
                <w:sz w:val="27"/>
              </w:rPr>
              <w:t>-30..-35°</w:t>
            </w:r>
            <w:r>
              <w:rPr>
                <w:color w:val="FFFFFF"/>
                <w:sz w:val="27"/>
              </w:rPr>
              <w:t>, местами </w:t>
            </w:r>
            <w:r>
              <w:rPr>
                <w:b/>
                <w:color w:val="FFFFFF"/>
                <w:sz w:val="27"/>
              </w:rPr>
              <w:t>в восточных и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северных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районах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сильный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мороз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до</w:t>
            </w:r>
            <w:r>
              <w:rPr>
                <w:b/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-40°</w:t>
            </w:r>
            <w:r>
              <w:rPr>
                <w:color w:val="FFFFFF"/>
                <w:sz w:val="27"/>
              </w:rPr>
              <w:t>.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Максимальные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температуры днем составят </w:t>
            </w:r>
            <w:r>
              <w:rPr>
                <w:b/>
                <w:color w:val="FFFFFF"/>
                <w:sz w:val="27"/>
              </w:rPr>
              <w:t>-22-25°</w:t>
            </w:r>
            <w:r>
              <w:rPr>
                <w:color w:val="FFFFFF"/>
                <w:sz w:val="27"/>
              </w:rPr>
              <w:t>, на севере и востоке республики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до</w:t>
            </w:r>
            <w:r>
              <w:rPr>
                <w:b/>
                <w:color w:val="FFFFFF"/>
                <w:spacing w:val="-1"/>
                <w:sz w:val="27"/>
              </w:rPr>
              <w:t> </w:t>
            </w:r>
            <w:r>
              <w:rPr>
                <w:b/>
                <w:color w:val="FFFFFF"/>
                <w:sz w:val="27"/>
              </w:rPr>
              <w:t>-30°</w:t>
            </w:r>
            <w:r>
              <w:rPr>
                <w:color w:val="FFFFFF"/>
                <w:sz w:val="27"/>
              </w:rPr>
              <w:t>.</w:t>
            </w:r>
          </w:p>
        </w:tc>
      </w:tr>
      <w:tr>
        <w:trPr>
          <w:trHeight w:val="479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916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386" w:right="344" w:firstLine="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Техногенные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источники ЧС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pacing w:val="-1"/>
                <w:sz w:val="27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310" w:lineRule="exact" w:before="119"/>
              <w:ind w:left="614" w:right="607"/>
              <w:jc w:val="center"/>
              <w:rPr>
                <w:sz w:val="27"/>
              </w:rPr>
            </w:pPr>
            <w:r>
              <w:rPr>
                <w:color w:val="FFFFFF"/>
                <w:sz w:val="27"/>
              </w:rPr>
              <w:t>Риски</w:t>
            </w:r>
            <w:r>
              <w:rPr>
                <w:color w:val="FFFFFF"/>
                <w:spacing w:val="-3"/>
                <w:sz w:val="27"/>
              </w:rPr>
              <w:t> </w:t>
            </w:r>
            <w:r>
              <w:rPr>
                <w:color w:val="FFFFFF"/>
                <w:sz w:val="27"/>
              </w:rPr>
              <w:t>(аварии)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на</w:t>
            </w:r>
            <w:r>
              <w:rPr>
                <w:color w:val="FFFFFF"/>
                <w:spacing w:val="-3"/>
                <w:sz w:val="27"/>
              </w:rPr>
              <w:t> </w:t>
            </w:r>
            <w:r>
              <w:rPr>
                <w:color w:val="FFFFFF"/>
                <w:sz w:val="27"/>
              </w:rPr>
              <w:t>объектах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ЖКХ</w:t>
            </w:r>
          </w:p>
          <w:p>
            <w:pPr>
              <w:pStyle w:val="TableParagraph"/>
              <w:spacing w:line="310" w:lineRule="exact"/>
              <w:ind w:left="614" w:right="607"/>
              <w:jc w:val="center"/>
              <w:rPr>
                <w:sz w:val="27"/>
              </w:rPr>
            </w:pPr>
            <w:r>
              <w:rPr>
                <w:color w:val="FFFFFF"/>
                <w:sz w:val="27"/>
              </w:rPr>
              <w:t>отключение</w:t>
            </w:r>
            <w:r>
              <w:rPr>
                <w:color w:val="FFFFFF"/>
                <w:spacing w:val="-4"/>
                <w:sz w:val="27"/>
              </w:rPr>
              <w:t> </w:t>
            </w:r>
            <w:r>
              <w:rPr>
                <w:color w:val="FFFFFF"/>
                <w:sz w:val="27"/>
              </w:rPr>
              <w:t>электро-,</w:t>
            </w:r>
            <w:r>
              <w:rPr>
                <w:color w:val="FFFFFF"/>
                <w:spacing w:val="-3"/>
                <w:sz w:val="27"/>
              </w:rPr>
              <w:t> </w:t>
            </w:r>
            <w:r>
              <w:rPr>
                <w:color w:val="FFFFFF"/>
                <w:sz w:val="27"/>
              </w:rPr>
              <w:t>тепло-,</w:t>
            </w:r>
            <w:r>
              <w:rPr>
                <w:color w:val="FFFFFF"/>
                <w:spacing w:val="-4"/>
                <w:sz w:val="27"/>
              </w:rPr>
              <w:t> </w:t>
            </w:r>
            <w:r>
              <w:rPr>
                <w:color w:val="FFFFFF"/>
                <w:sz w:val="27"/>
              </w:rPr>
              <w:t>водо-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и</w:t>
            </w:r>
            <w:r>
              <w:rPr>
                <w:color w:val="FFFFFF"/>
                <w:spacing w:val="-5"/>
                <w:sz w:val="27"/>
              </w:rPr>
              <w:t> </w:t>
            </w:r>
            <w:r>
              <w:rPr>
                <w:color w:val="FFFFFF"/>
                <w:sz w:val="27"/>
              </w:rPr>
              <w:t>газоснабжения</w:t>
            </w:r>
          </w:p>
        </w:tc>
      </w:tr>
      <w:tr>
        <w:trPr>
          <w:trHeight w:val="768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45"/>
              <w:ind w:left="2157" w:right="202" w:hanging="1930"/>
              <w:rPr>
                <w:sz w:val="27"/>
              </w:rPr>
            </w:pPr>
            <w:r>
              <w:rPr>
                <w:color w:val="FFFFFF"/>
                <w:sz w:val="27"/>
              </w:rPr>
              <w:t>Риск возникновения техногенных пожаров, взрывов бытового газа,</w:t>
            </w:r>
            <w:r>
              <w:rPr>
                <w:color w:val="FFFFFF"/>
                <w:spacing w:val="-65"/>
                <w:sz w:val="27"/>
              </w:rPr>
              <w:t> </w:t>
            </w:r>
            <w:r>
              <w:rPr>
                <w:color w:val="FFFFFF"/>
                <w:sz w:val="27"/>
              </w:rPr>
              <w:t>отравлений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людей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угарным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газом</w:t>
            </w:r>
          </w:p>
        </w:tc>
      </w:tr>
      <w:tr>
        <w:trPr>
          <w:trHeight w:val="93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81" w:lineRule="exact"/>
              <w:ind w:left="868"/>
              <w:rPr>
                <w:sz w:val="27"/>
              </w:rPr>
            </w:pPr>
            <w:r>
              <w:rPr>
                <w:color w:val="FFFFFF"/>
                <w:sz w:val="27"/>
              </w:rPr>
              <w:t>Риск</w:t>
            </w:r>
            <w:r>
              <w:rPr>
                <w:color w:val="FFFFFF"/>
                <w:spacing w:val="-5"/>
                <w:sz w:val="27"/>
              </w:rPr>
              <w:t> </w:t>
            </w:r>
            <w:r>
              <w:rPr>
                <w:color w:val="FFFFFF"/>
                <w:sz w:val="27"/>
              </w:rPr>
              <w:t>возникновения</w:t>
            </w:r>
            <w:r>
              <w:rPr>
                <w:color w:val="FFFFFF"/>
                <w:spacing w:val="-7"/>
                <w:sz w:val="27"/>
              </w:rPr>
              <w:t> </w:t>
            </w:r>
            <w:r>
              <w:rPr>
                <w:color w:val="FFFFFF"/>
                <w:sz w:val="27"/>
              </w:rPr>
              <w:t>чрезвычайных</w:t>
            </w:r>
            <w:r>
              <w:rPr>
                <w:color w:val="FFFFFF"/>
                <w:spacing w:val="-4"/>
                <w:sz w:val="27"/>
              </w:rPr>
              <w:t> </w:t>
            </w:r>
            <w:r>
              <w:rPr>
                <w:color w:val="FFFFFF"/>
                <w:sz w:val="27"/>
              </w:rPr>
              <w:t>ситуаций</w:t>
            </w:r>
            <w:r>
              <w:rPr>
                <w:color w:val="FFFFFF"/>
                <w:spacing w:val="-6"/>
                <w:sz w:val="27"/>
              </w:rPr>
              <w:t> </w:t>
            </w:r>
            <w:r>
              <w:rPr>
                <w:color w:val="FFFFFF"/>
                <w:sz w:val="27"/>
              </w:rPr>
              <w:t>(происшествий),</w:t>
            </w:r>
          </w:p>
          <w:p>
            <w:pPr>
              <w:pStyle w:val="TableParagraph"/>
              <w:spacing w:before="1"/>
              <w:ind w:left="2357" w:right="658" w:hanging="1678"/>
              <w:rPr>
                <w:sz w:val="27"/>
              </w:rPr>
            </w:pPr>
            <w:r>
              <w:rPr>
                <w:color w:val="FFFFFF"/>
                <w:sz w:val="27"/>
              </w:rPr>
              <w:t>на системах электроснабжения, связанных с повреждением</w:t>
            </w:r>
            <w:r>
              <w:rPr>
                <w:color w:val="FFFFFF"/>
                <w:spacing w:val="-65"/>
                <w:sz w:val="27"/>
              </w:rPr>
              <w:t> </w:t>
            </w:r>
            <w:r>
              <w:rPr>
                <w:color w:val="FFFFFF"/>
                <w:sz w:val="27"/>
              </w:rPr>
              <w:t>(обрывом)</w:t>
            </w:r>
            <w:r>
              <w:rPr>
                <w:color w:val="FFFFFF"/>
                <w:spacing w:val="-4"/>
                <w:sz w:val="27"/>
              </w:rPr>
              <w:t> </w:t>
            </w:r>
            <w:r>
              <w:rPr>
                <w:color w:val="FFFFFF"/>
                <w:sz w:val="27"/>
              </w:rPr>
              <w:t>ЛЭП</w:t>
            </w:r>
            <w:r>
              <w:rPr>
                <w:color w:val="FFFFFF"/>
                <w:spacing w:val="1"/>
                <w:sz w:val="27"/>
              </w:rPr>
              <w:t> </w:t>
            </w:r>
            <w:r>
              <w:rPr>
                <w:color w:val="FFFFFF"/>
                <w:sz w:val="27"/>
              </w:rPr>
              <w:t>и</w:t>
            </w:r>
            <w:r>
              <w:rPr>
                <w:color w:val="FFFFFF"/>
                <w:spacing w:val="-3"/>
                <w:sz w:val="27"/>
              </w:rPr>
              <w:t> </w:t>
            </w:r>
            <w:r>
              <w:rPr>
                <w:color w:val="FFFFFF"/>
                <w:sz w:val="27"/>
              </w:rPr>
              <w:t>линий</w:t>
            </w:r>
            <w:r>
              <w:rPr>
                <w:color w:val="FFFFFF"/>
                <w:spacing w:val="-1"/>
                <w:sz w:val="27"/>
              </w:rPr>
              <w:t> </w:t>
            </w:r>
            <w:r>
              <w:rPr>
                <w:color w:val="FFFFFF"/>
                <w:sz w:val="27"/>
              </w:rPr>
              <w:t>связи</w:t>
            </w:r>
          </w:p>
        </w:tc>
      </w:tr>
      <w:tr>
        <w:trPr>
          <w:trHeight w:val="1031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21"/>
              <w:ind w:left="616" w:right="607"/>
              <w:jc w:val="center"/>
              <w:rPr>
                <w:sz w:val="27"/>
              </w:rPr>
            </w:pPr>
            <w:r>
              <w:rPr>
                <w:sz w:val="27"/>
              </w:rPr>
              <w:t>Риски, связанные с затруднением движения автотранспорта,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увеличением количества ДТП на автодорогах республики,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происшествий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железнодорожном транспорте</w:t>
            </w:r>
          </w:p>
        </w:tc>
      </w:tr>
      <w:tr>
        <w:trPr>
          <w:trHeight w:val="705" w:hRule="atLeast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1"/>
              <w:ind w:left="350" w:right="29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4"/>
              <w:ind w:left="2155" w:right="149" w:hanging="1986"/>
              <w:rPr>
                <w:sz w:val="27"/>
              </w:rPr>
            </w:pPr>
            <w:r>
              <w:rPr>
                <w:color w:val="FFFFFF"/>
                <w:sz w:val="27"/>
              </w:rPr>
              <w:t>Риски возникновения происшествий, связанных с переохлаждением</w:t>
            </w:r>
            <w:r>
              <w:rPr>
                <w:color w:val="FFFFFF"/>
                <w:spacing w:val="-65"/>
                <w:sz w:val="27"/>
              </w:rPr>
              <w:t> </w:t>
            </w:r>
            <w:r>
              <w:rPr>
                <w:color w:val="FFFFFF"/>
                <w:sz w:val="27"/>
              </w:rPr>
              <w:t>и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обморожением среди</w:t>
            </w:r>
            <w:r>
              <w:rPr>
                <w:color w:val="FFFFFF"/>
                <w:spacing w:val="-2"/>
                <w:sz w:val="27"/>
              </w:rPr>
              <w:t> </w:t>
            </w:r>
            <w:r>
              <w:rPr>
                <w:color w:val="FFFFFF"/>
                <w:sz w:val="27"/>
              </w:rPr>
              <w:t>населения</w:t>
            </w:r>
          </w:p>
        </w:tc>
      </w:tr>
      <w:tr>
        <w:trPr>
          <w:trHeight w:val="700" w:hRule="atLeast"/>
        </w:trPr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2"/>
              <w:ind w:left="703" w:right="417" w:hanging="262"/>
              <w:rPr>
                <w:sz w:val="27"/>
              </w:rPr>
            </w:pPr>
            <w:r>
              <w:rPr>
                <w:sz w:val="27"/>
              </w:rPr>
              <w:t>Риски возникновения чрезвычайных ситуаций (происшествий),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связанных с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провалами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людей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под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лед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водоемов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50307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78pt;width:471.75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00309pt;width:24.9pt;height:39.3pt;mso-position-horizontal-relative:page;mso-position-vertical-relative:paragraph;z-index:-15844864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2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10 декабря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706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декабря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 декабря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538" w:firstLine="0"/>
        <w:jc w:val="left"/>
      </w:pPr>
      <w:r>
        <w:rPr/>
        <w:t>Ожидается аномально-холодная погода. Переменная облачность. Без осадков.</w:t>
      </w:r>
      <w:r>
        <w:rPr>
          <w:spacing w:val="-67"/>
        </w:rPr>
        <w:t> </w:t>
      </w:r>
      <w:r>
        <w:rPr/>
        <w:t>Ветер восточный 4-9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right="37"/>
        <w:jc w:val="left"/>
      </w:pPr>
      <w:r>
        <w:rPr/>
        <w:t>Минимальная</w:t>
      </w:r>
      <w:r>
        <w:rPr>
          <w:spacing w:val="48"/>
        </w:rPr>
        <w:t> </w:t>
      </w:r>
      <w:r>
        <w:rPr/>
        <w:t>температура</w:t>
      </w:r>
      <w:r>
        <w:rPr>
          <w:spacing w:val="47"/>
        </w:rPr>
        <w:t> </w:t>
      </w:r>
      <w:r>
        <w:rPr/>
        <w:t>воздуха</w:t>
      </w:r>
      <w:r>
        <w:rPr>
          <w:spacing w:val="47"/>
        </w:rPr>
        <w:t> </w:t>
      </w:r>
      <w:r>
        <w:rPr/>
        <w:t>ночью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утром</w:t>
      </w:r>
      <w:r>
        <w:rPr>
          <w:spacing w:val="52"/>
        </w:rPr>
        <w:t> </w:t>
      </w:r>
      <w:r>
        <w:rPr/>
        <w:t>-25..-27˚,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низких</w:t>
      </w:r>
      <w:r>
        <w:rPr>
          <w:spacing w:val="48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до</w:t>
      </w:r>
      <w:r>
        <w:rPr>
          <w:spacing w:val="-1"/>
        </w:rPr>
        <w:t> </w:t>
      </w:r>
      <w:r>
        <w:rPr/>
        <w:t>-32˚.</w:t>
      </w:r>
    </w:p>
    <w:p>
      <w:pPr>
        <w:pStyle w:val="BodyText"/>
        <w:ind w:left="1246" w:right="3796" w:firstLine="0"/>
        <w:jc w:val="left"/>
      </w:pPr>
      <w:r>
        <w:rPr/>
        <w:t>Максимальная температура воздуха днем -20..-22˚.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гололедица.</w:t>
      </w:r>
    </w:p>
    <w:p>
      <w:pPr>
        <w:pStyle w:val="BodyText"/>
        <w:spacing w:before="4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Камско-Устьинский,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5"/>
        <w:ind w:left="1246" w:right="538" w:firstLine="0"/>
        <w:jc w:val="left"/>
      </w:pPr>
      <w:r>
        <w:rPr/>
        <w:t>Ожидается аномально-холодная погода. Переменная облачность. Без осадков.</w:t>
      </w:r>
      <w:r>
        <w:rPr>
          <w:spacing w:val="-67"/>
        </w:rPr>
        <w:t> </w:t>
      </w:r>
      <w:r>
        <w:rPr/>
        <w:t>Ветер восточный 4-9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763" w:firstLine="0"/>
        <w:jc w:val="left"/>
      </w:pPr>
      <w:r>
        <w:rPr/>
        <w:t>Минимальная температура воздуха ночью и утром -25..-30˚, местами до 35˚.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-20..-25˚,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до</w:t>
      </w:r>
      <w:r>
        <w:rPr>
          <w:spacing w:val="1"/>
        </w:rPr>
        <w:t> </w:t>
      </w:r>
      <w:r>
        <w:rPr/>
        <w:t>-28˚.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10"/>
        <w:ind w:left="0" w:firstLine="0"/>
        <w:jc w:val="left"/>
      </w:pPr>
    </w:p>
    <w:p>
      <w:pPr>
        <w:tabs>
          <w:tab w:pos="1824" w:val="left" w:leader="none"/>
          <w:tab w:pos="3409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right="538" w:firstLine="0"/>
        <w:jc w:val="left"/>
      </w:pPr>
      <w:r>
        <w:rPr/>
        <w:t>Ожидается аномально-холодная погода. Переменная облачность. Без осадков.</w:t>
      </w:r>
      <w:r>
        <w:rPr>
          <w:spacing w:val="-67"/>
        </w:rPr>
        <w:t> </w:t>
      </w:r>
      <w:r>
        <w:rPr/>
        <w:t>Ветер восточный 4-9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670" w:firstLine="0"/>
        <w:jc w:val="left"/>
      </w:pPr>
      <w:r>
        <w:rPr/>
        <w:t>Минимальная температура воздуха ночью и утром -27..-30˚, местами до -35˚.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 воздуха днем</w:t>
      </w:r>
      <w:r>
        <w:rPr>
          <w:spacing w:val="1"/>
        </w:rPr>
        <w:t> </w:t>
      </w:r>
      <w:r>
        <w:rPr/>
        <w:t>-22..-25˚.</w:t>
      </w:r>
    </w:p>
    <w:p>
      <w:pPr>
        <w:pStyle w:val="BodyText"/>
        <w:spacing w:before="1"/>
        <w:ind w:left="1246" w:firstLine="0"/>
        <w:jc w:val="left"/>
      </w:pPr>
      <w:r>
        <w:rPr/>
        <w:t>На</w:t>
      </w:r>
      <w:r>
        <w:rPr>
          <w:spacing w:val="-1"/>
        </w:rPr>
        <w:t> </w:t>
      </w:r>
      <w:r>
        <w:rPr/>
        <w:t>дорогах</w:t>
      </w:r>
      <w:r>
        <w:rPr>
          <w:spacing w:val="-1"/>
        </w:rPr>
        <w:t> </w:t>
      </w:r>
      <w:r>
        <w:rPr/>
        <w:t>гололедица.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4"/>
        <w:ind w:left="1246" w:right="552" w:firstLine="0"/>
      </w:pPr>
      <w:r>
        <w:rPr/>
        <w:t>Ожидается аномально-холодная погода. Переменная облачность. Без осадков.</w:t>
      </w:r>
      <w:r>
        <w:rPr>
          <w:spacing w:val="-67"/>
        </w:rPr>
        <w:t> </w:t>
      </w:r>
      <w:r>
        <w:rPr/>
        <w:t>Ветер восточный 4-9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right="270"/>
      </w:pPr>
      <w:r>
        <w:rPr/>
        <w:t>Минимальная температура воздуха ночью и утром -30..-35˚, местами сильный</w:t>
      </w:r>
      <w:r>
        <w:rPr>
          <w:spacing w:val="1"/>
        </w:rPr>
        <w:t> </w:t>
      </w:r>
      <w:r>
        <w:rPr/>
        <w:t>мороз</w:t>
      </w:r>
      <w:r>
        <w:rPr>
          <w:spacing w:val="-5"/>
        </w:rPr>
        <w:t> </w:t>
      </w:r>
      <w:r>
        <w:rPr/>
        <w:t>до</w:t>
      </w:r>
      <w:r>
        <w:rPr>
          <w:spacing w:val="1"/>
        </w:rPr>
        <w:t> </w:t>
      </w:r>
      <w:r>
        <w:rPr/>
        <w:t>-40˚.</w:t>
      </w:r>
    </w:p>
    <w:p>
      <w:pPr>
        <w:pStyle w:val="BodyText"/>
        <w:ind w:left="1246" w:right="1780" w:firstLine="0"/>
      </w:pPr>
      <w:r>
        <w:rPr/>
        <w:t>Максимальная температура воздуха днем -22..-25˚, местами до -30˚.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дорогах гололедица.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7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89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5" w:firstLine="70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09.12.2023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50,47 м (-1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м.</w:t>
      </w:r>
    </w:p>
    <w:p>
      <w:pPr>
        <w:pStyle w:val="BodyText"/>
        <w:ind w:right="26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62,97 м (+3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66"/>
      </w:pPr>
      <w:r>
        <w:rPr/>
        <w:t>на нижнем бьефе Нижнекамской ГЭС уровень воды 50,86 м (-3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Ледовая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71"/>
      </w:pPr>
      <w:r>
        <w:rPr/>
        <w:t>На</w:t>
      </w:r>
      <w:r>
        <w:rPr>
          <w:spacing w:val="1"/>
        </w:rPr>
        <w:t> </w:t>
      </w:r>
      <w:r>
        <w:rPr/>
        <w:t>реках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водохранилищах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продолжаются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ледообразования.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Куйбышевского</w:t>
      </w:r>
      <w:r>
        <w:rPr>
          <w:spacing w:val="1"/>
        </w:rPr>
        <w:t> </w:t>
      </w:r>
      <w:r>
        <w:rPr/>
        <w:t>водохранилищ отмечается образование ледяного покрова с полыньями и неполного</w:t>
      </w:r>
      <w:r>
        <w:rPr>
          <w:spacing w:val="1"/>
        </w:rPr>
        <w:t> </w:t>
      </w:r>
      <w:r>
        <w:rPr/>
        <w:t>ледостава.</w:t>
      </w:r>
      <w:r>
        <w:rPr>
          <w:spacing w:val="-2"/>
        </w:rPr>
        <w:t> </w:t>
      </w:r>
      <w:r>
        <w:rPr/>
        <w:t>Толщина</w:t>
      </w:r>
      <w:r>
        <w:rPr>
          <w:spacing w:val="-2"/>
        </w:rPr>
        <w:t> </w:t>
      </w:r>
      <w:r>
        <w:rPr/>
        <w:t>льда</w:t>
      </w:r>
      <w:r>
        <w:rPr>
          <w:spacing w:val="-1"/>
        </w:rPr>
        <w:t> </w:t>
      </w:r>
      <w:r>
        <w:rPr/>
        <w:t>на отдельных водотоках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7</w:t>
      </w:r>
      <w:r>
        <w:rPr>
          <w:spacing w:val="5"/>
        </w:rPr>
        <w:t> </w:t>
      </w:r>
      <w:r>
        <w:rPr/>
        <w:t>– 15 см.</w:t>
      </w:r>
    </w:p>
    <w:p>
      <w:pPr>
        <w:pStyle w:val="BodyText"/>
        <w:spacing w:line="322" w:lineRule="exact"/>
        <w:ind w:left="1246" w:firstLine="0"/>
      </w:pP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4"/>
        </w:rPr>
        <w:t> </w:t>
      </w:r>
      <w:r>
        <w:rPr/>
        <w:t>действующих</w:t>
      </w:r>
      <w:r>
        <w:rPr>
          <w:spacing w:val="-1"/>
        </w:rPr>
        <w:t> </w:t>
      </w:r>
      <w:r>
        <w:rPr/>
        <w:t>ледовых</w:t>
      </w:r>
      <w:r>
        <w:rPr>
          <w:spacing w:val="-1"/>
        </w:rPr>
        <w:t> </w:t>
      </w:r>
      <w:r>
        <w:rPr/>
        <w:t>переправ</w:t>
      </w:r>
      <w:r>
        <w:rPr>
          <w:spacing w:val="-3"/>
        </w:rPr>
        <w:t> </w:t>
      </w:r>
      <w:r>
        <w:rPr/>
        <w:t>нет.</w:t>
      </w:r>
    </w:p>
    <w:p>
      <w:pPr>
        <w:pStyle w:val="BodyText"/>
        <w:ind w:right="270"/>
        <w:rPr>
          <w:i/>
        </w:rPr>
      </w:pPr>
      <w:r>
        <w:rPr/>
        <w:t>По состоянию на 09.12.2023 используется 110 мест массового выхода людей на</w:t>
      </w:r>
      <w:r>
        <w:rPr>
          <w:spacing w:val="1"/>
        </w:rPr>
        <w:t> </w:t>
      </w:r>
      <w:r>
        <w:rPr/>
        <w:t>лед (всего 110 мест</w:t>
      </w:r>
      <w:r>
        <w:rPr>
          <w:spacing w:val="-3"/>
        </w:rPr>
        <w:t> </w:t>
      </w:r>
      <w:r>
        <w:rPr/>
        <w:t>массового</w:t>
      </w:r>
      <w:r>
        <w:rPr>
          <w:spacing w:val="1"/>
        </w:rPr>
        <w:t> </w:t>
      </w:r>
      <w:r>
        <w:rPr/>
        <w:t>выхода людей</w:t>
      </w:r>
      <w:r>
        <w:rPr>
          <w:spacing w:val="-3"/>
        </w:rPr>
        <w:t> </w:t>
      </w:r>
      <w:r>
        <w:rPr/>
        <w:t>на лед)</w:t>
      </w:r>
      <w:r>
        <w:rPr>
          <w:i/>
        </w:rPr>
        <w:t>.</w:t>
      </w:r>
    </w:p>
    <w:p>
      <w:pPr>
        <w:pStyle w:val="BodyText"/>
        <w:spacing w:before="5"/>
        <w:ind w:left="0" w:firstLine="0"/>
        <w:jc w:val="left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670" w:val="left" w:leader="none"/>
        </w:tabs>
        <w:spacing w:line="319" w:lineRule="exact" w:before="0" w:after="0"/>
        <w:ind w:left="1669" w:right="0" w:hanging="42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техногенными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взрывами</w:t>
      </w:r>
      <w:r>
        <w:rPr>
          <w:spacing w:val="1"/>
        </w:rPr>
        <w:t> </w:t>
      </w:r>
      <w:r>
        <w:rPr/>
        <w:t>бытового</w:t>
      </w:r>
      <w:r>
        <w:rPr>
          <w:spacing w:val="-67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отравлениями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мороз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40˚,</w:t>
      </w:r>
      <w:r>
        <w:rPr>
          <w:spacing w:val="1"/>
        </w:rPr>
        <w:t> </w:t>
      </w:r>
      <w:r>
        <w:rPr/>
        <w:t>аномально-холодная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-67"/>
        </w:rPr>
        <w:t> </w:t>
      </w:r>
      <w:r>
        <w:rPr/>
        <w:t>технологических норм и правил эксплуатации газового оборудования, не соблюдение</w:t>
      </w:r>
      <w:r>
        <w:rPr>
          <w:spacing w:val="-6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пожарной безопасности).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системах</w:t>
      </w:r>
      <w:r>
        <w:rPr>
          <w:spacing w:val="1"/>
          <w:sz w:val="28"/>
        </w:rPr>
        <w:t> </w:t>
      </w:r>
      <w:r>
        <w:rPr>
          <w:sz w:val="28"/>
        </w:rPr>
        <w:t>электроснабжения,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повреждением</w:t>
      </w:r>
      <w:r>
        <w:rPr>
          <w:spacing w:val="1"/>
          <w:sz w:val="28"/>
        </w:rPr>
        <w:t> </w:t>
      </w:r>
      <w:r>
        <w:rPr>
          <w:sz w:val="28"/>
        </w:rPr>
        <w:t>(обрывом)</w:t>
      </w:r>
      <w:r>
        <w:rPr>
          <w:spacing w:val="60"/>
          <w:sz w:val="28"/>
        </w:rPr>
        <w:t> </w:t>
      </w:r>
      <w:r>
        <w:rPr>
          <w:sz w:val="28"/>
        </w:rPr>
        <w:t>ЛЭП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линий</w:t>
      </w:r>
      <w:r>
        <w:rPr>
          <w:spacing w:val="61"/>
          <w:sz w:val="28"/>
        </w:rPr>
        <w:t> </w:t>
      </w:r>
      <w:r>
        <w:rPr>
          <w:sz w:val="28"/>
        </w:rPr>
        <w:t>связи</w:t>
      </w:r>
      <w:r>
        <w:rPr>
          <w:spacing w:val="6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62"/>
          <w:sz w:val="28"/>
        </w:rPr>
        <w:t> </w:t>
      </w:r>
      <w:r>
        <w:rPr>
          <w:sz w:val="28"/>
        </w:rPr>
        <w:t>–</w:t>
      </w:r>
      <w:r>
        <w:rPr>
          <w:spacing w:val="62"/>
          <w:sz w:val="28"/>
        </w:rPr>
        <w:t> </w:t>
      </w:r>
      <w:r>
        <w:rPr>
          <w:sz w:val="28"/>
        </w:rPr>
        <w:t>сильный</w:t>
      </w:r>
      <w:r>
        <w:rPr>
          <w:spacing w:val="59"/>
          <w:sz w:val="28"/>
        </w:rPr>
        <w:t> </w:t>
      </w:r>
      <w:r>
        <w:rPr>
          <w:sz w:val="28"/>
        </w:rPr>
        <w:t>мороз</w:t>
      </w:r>
      <w:r>
        <w:rPr>
          <w:spacing w:val="-68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40˚,</w:t>
      </w:r>
      <w:r>
        <w:rPr>
          <w:spacing w:val="-2"/>
          <w:sz w:val="28"/>
        </w:rPr>
        <w:t> </w:t>
      </w:r>
      <w:r>
        <w:rPr>
          <w:sz w:val="28"/>
        </w:rPr>
        <w:t>аномально-холодная</w:t>
      </w:r>
      <w:r>
        <w:rPr>
          <w:spacing w:val="-1"/>
          <w:sz w:val="28"/>
        </w:rPr>
        <w:t> </w:t>
      </w:r>
      <w:r>
        <w:rPr>
          <w:sz w:val="28"/>
        </w:rPr>
        <w:t>погода,</w:t>
      </w:r>
      <w:r>
        <w:rPr>
          <w:spacing w:val="-2"/>
          <w:sz w:val="28"/>
        </w:rPr>
        <w:t> </w:t>
      </w:r>
      <w:r>
        <w:rPr>
          <w:sz w:val="28"/>
        </w:rPr>
        <w:t>увеличение</w:t>
      </w:r>
      <w:r>
        <w:rPr>
          <w:spacing w:val="-4"/>
          <w:sz w:val="28"/>
        </w:rPr>
        <w:t> </w:t>
      </w:r>
      <w:r>
        <w:rPr>
          <w:sz w:val="28"/>
        </w:rPr>
        <w:t>нагрузки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энергосистемы).</w:t>
      </w:r>
    </w:p>
    <w:p>
      <w:pPr>
        <w:pStyle w:val="BodyText"/>
        <w:ind w:right="266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 на железнодорожном транспорте (</w:t>
      </w:r>
      <w:r>
        <w:rPr>
          <w:b/>
        </w:rPr>
        <w:t>Источник ЧС (происшествий) </w:t>
      </w:r>
      <w:r>
        <w:rPr/>
        <w:t>– сильный</w:t>
      </w:r>
      <w:r>
        <w:rPr>
          <w:spacing w:val="1"/>
        </w:rPr>
        <w:t> </w:t>
      </w:r>
      <w:r>
        <w:rPr/>
        <w:t>мороз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40˚,</w:t>
      </w:r>
      <w:r>
        <w:rPr>
          <w:spacing w:val="1"/>
        </w:rPr>
        <w:t> </w:t>
      </w:r>
      <w:r>
        <w:rPr/>
        <w:t>аномально-холодная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before="4"/>
      </w:pPr>
      <w:r>
        <w:rPr/>
        <w:t>5.2.</w:t>
      </w:r>
      <w:r>
        <w:rPr>
          <w:spacing w:val="-2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spacing w:line="240" w:lineRule="auto" w:before="0"/>
        <w:ind w:left="538" w:right="265" w:firstLine="707"/>
        <w:jc w:val="both"/>
        <w:rPr>
          <w:sz w:val="28"/>
        </w:rPr>
      </w:pPr>
      <w:r>
        <w:rPr>
          <w:b/>
          <w:sz w:val="28"/>
        </w:rPr>
        <w:t>Сохраняется высокая вероятность </w:t>
      </w:r>
      <w:r>
        <w:rPr>
          <w:sz w:val="28"/>
        </w:rPr>
        <w:t>случаев переохлаждения и обморожения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сильный</w:t>
      </w:r>
      <w:r>
        <w:rPr>
          <w:spacing w:val="1"/>
          <w:sz w:val="28"/>
        </w:rPr>
        <w:t> </w:t>
      </w:r>
      <w:r>
        <w:rPr>
          <w:sz w:val="28"/>
        </w:rPr>
        <w:t>мороз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40˚,</w:t>
      </w:r>
      <w:r>
        <w:rPr>
          <w:spacing w:val="1"/>
          <w:sz w:val="28"/>
        </w:rPr>
        <w:t> </w:t>
      </w:r>
      <w:r>
        <w:rPr>
          <w:sz w:val="28"/>
        </w:rPr>
        <w:t>аномально-холодная</w:t>
      </w:r>
      <w:r>
        <w:rPr>
          <w:spacing w:val="-1"/>
          <w:sz w:val="28"/>
        </w:rPr>
        <w:t> </w:t>
      </w:r>
      <w:r>
        <w:rPr>
          <w:sz w:val="28"/>
        </w:rPr>
        <w:t>погода).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провалами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лед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неокрепший</w:t>
      </w:r>
      <w:r>
        <w:rPr>
          <w:spacing w:val="1"/>
          <w:sz w:val="28"/>
        </w:rPr>
        <w:t> </w:t>
      </w:r>
      <w:r>
        <w:rPr>
          <w:sz w:val="28"/>
        </w:rPr>
        <w:t>лед,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льду,</w:t>
      </w:r>
      <w:r>
        <w:rPr>
          <w:spacing w:val="-1"/>
          <w:sz w:val="28"/>
        </w:rPr>
        <w:t> </w:t>
      </w:r>
      <w:r>
        <w:rPr>
          <w:sz w:val="28"/>
        </w:rPr>
        <w:t>полыньи,</w:t>
      </w:r>
      <w:r>
        <w:rPr>
          <w:spacing w:val="-1"/>
          <w:sz w:val="28"/>
        </w:rPr>
        <w:t> </w:t>
      </w:r>
      <w:r>
        <w:rPr>
          <w:sz w:val="28"/>
        </w:rPr>
        <w:t>промоины).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spacing w:before="5"/>
        <w:ind w:left="538" w:right="269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опасными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метеорологическими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явлениями):</w:t>
      </w:r>
    </w:p>
    <w:p>
      <w:pPr>
        <w:pStyle w:val="Heading1"/>
        <w:spacing w:line="240" w:lineRule="auto"/>
        <w:ind w:left="538" w:right="270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7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242" w:lineRule="auto"/>
        <w:ind w:left="1246" w:right="275" w:firstLine="0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организовать   </w:t>
      </w:r>
      <w:r>
        <w:rPr>
          <w:spacing w:val="65"/>
        </w:rPr>
        <w:t> </w:t>
      </w:r>
      <w:r>
        <w:rPr/>
        <w:t>незамедлительное   </w:t>
      </w:r>
      <w:r>
        <w:rPr>
          <w:spacing w:val="67"/>
        </w:rPr>
        <w:t> </w:t>
      </w:r>
      <w:r>
        <w:rPr/>
        <w:t>размещение   </w:t>
      </w:r>
      <w:r>
        <w:rPr>
          <w:spacing w:val="64"/>
        </w:rPr>
        <w:t> </w:t>
      </w:r>
      <w:r>
        <w:rPr/>
        <w:t>на   </w:t>
      </w:r>
      <w:r>
        <w:rPr>
          <w:spacing w:val="67"/>
        </w:rPr>
        <w:t> </w:t>
      </w:r>
      <w:r>
        <w:rPr/>
        <w:t>официальных   </w:t>
      </w:r>
      <w:r>
        <w:rPr>
          <w:spacing w:val="67"/>
        </w:rPr>
        <w:t> </w:t>
      </w:r>
      <w:r>
        <w:rPr/>
        <w:t>сайтах</w:t>
      </w:r>
    </w:p>
    <w:p>
      <w:pPr>
        <w:pStyle w:val="BodyText"/>
        <w:ind w:right="278" w:firstLine="0"/>
      </w:pP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101"/>
        </w:rPr>
        <w:t> </w:t>
      </w:r>
      <w:r>
        <w:rPr/>
        <w:t>на</w:t>
      </w:r>
      <w:r>
        <w:rPr>
          <w:spacing w:val="104"/>
        </w:rPr>
        <w:t> </w:t>
      </w:r>
      <w:r>
        <w:rPr/>
        <w:t>источники</w:t>
      </w:r>
      <w:r>
        <w:rPr>
          <w:spacing w:val="100"/>
        </w:rPr>
        <w:t> </w:t>
      </w:r>
      <w:r>
        <w:rPr/>
        <w:t>данной</w:t>
      </w:r>
      <w:r>
        <w:rPr>
          <w:spacing w:val="101"/>
        </w:rPr>
        <w:t> </w:t>
      </w:r>
      <w:r>
        <w:rPr/>
        <w:t>информации</w:t>
      </w:r>
      <w:r>
        <w:rPr>
          <w:spacing w:val="102"/>
        </w:rPr>
        <w:t> </w:t>
      </w:r>
      <w:r>
        <w:rPr/>
        <w:t>(официальные</w:t>
      </w:r>
      <w:r>
        <w:rPr>
          <w:spacing w:val="102"/>
        </w:rPr>
        <w:t> </w:t>
      </w:r>
      <w:r>
        <w:rPr/>
        <w:t>сайты</w:t>
      </w:r>
      <w:r>
        <w:rPr>
          <w:spacing w:val="102"/>
        </w:rPr>
        <w:t> </w:t>
      </w:r>
      <w:r>
        <w:rPr/>
        <w:t>ФГБУ</w:t>
      </w:r>
    </w:p>
    <w:p>
      <w:pPr>
        <w:pStyle w:val="BodyText"/>
        <w:ind w:right="277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транспортом.</w:t>
      </w:r>
    </w:p>
    <w:p>
      <w:pPr>
        <w:pStyle w:val="Heading1"/>
        <w:spacing w:line="321" w:lineRule="exact"/>
      </w:pPr>
      <w:r>
        <w:rPr/>
        <w:t>ФГБУ</w:t>
      </w:r>
      <w:r>
        <w:rPr>
          <w:spacing w:val="-4"/>
        </w:rPr>
        <w:t> </w:t>
      </w:r>
      <w:r>
        <w:rPr/>
        <w:t>«УГМС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left="538" w:right="271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4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4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35" w:lineRule="auto"/>
        <w:ind w:left="538" w:right="271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before="1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8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1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20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4"/>
        </w:rPr>
        <w:t> </w:t>
      </w:r>
      <w:r>
        <w:rPr/>
        <w:t>метеорологическими 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температур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-25..-30˚,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-35˚.</w:t>
      </w:r>
      <w:r>
        <w:rPr>
          <w:spacing w:val="1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оправдался.</w:t>
      </w:r>
    </w:p>
    <w:p>
      <w:pPr>
        <w:pStyle w:val="BodyText"/>
        <w:ind w:right="273"/>
      </w:pPr>
      <w:r>
        <w:rPr/>
        <w:t>В прошедшие сутки в республике отмечалась аномально-холодная погода без</w:t>
      </w:r>
      <w:r>
        <w:rPr>
          <w:spacing w:val="1"/>
        </w:rPr>
        <w:t> </w:t>
      </w:r>
      <w:r>
        <w:rPr/>
        <w:t>осадков, местами отмечалась изморозь. Максимальные температуры воздуха днем</w:t>
      </w:r>
      <w:r>
        <w:rPr>
          <w:spacing w:val="1"/>
        </w:rPr>
        <w:t> </w:t>
      </w:r>
      <w:r>
        <w:rPr/>
        <w:t>были от -20 до</w:t>
      </w:r>
      <w:r>
        <w:rPr>
          <w:spacing w:val="1"/>
        </w:rPr>
        <w:t> </w:t>
      </w:r>
      <w:r>
        <w:rPr/>
        <w:t>-29˚. Минимальные температуры воздуха сегодня ночью и утром</w:t>
      </w:r>
      <w:r>
        <w:rPr>
          <w:spacing w:val="1"/>
        </w:rPr>
        <w:t> </w:t>
      </w:r>
      <w:r>
        <w:rPr/>
        <w:t>составили</w:t>
      </w:r>
      <w:r>
        <w:rPr>
          <w:spacing w:val="-2"/>
        </w:rPr>
        <w:t> </w:t>
      </w:r>
      <w:r>
        <w:rPr/>
        <w:t>-25..-32˚,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восточных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северных районах</w:t>
      </w:r>
      <w:r>
        <w:rPr>
          <w:spacing w:val="67"/>
        </w:rPr>
        <w:t> </w:t>
      </w:r>
      <w:r>
        <w:rPr/>
        <w:t>до</w:t>
      </w:r>
      <w:r>
        <w:rPr>
          <w:spacing w:val="3"/>
        </w:rPr>
        <w:t> </w:t>
      </w:r>
      <w:r>
        <w:rPr/>
        <w:t>-37˚,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Муслюмово</w:t>
      </w:r>
      <w:r>
        <w:rPr>
          <w:spacing w:val="-1"/>
        </w:rPr>
        <w:t> </w:t>
      </w:r>
      <w:r>
        <w:rPr/>
        <w:t>-39˚.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5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80 %.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9" w:hanging="42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2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2023-12-09T13:04:13Z</dcterms:created>
  <dcterms:modified xsi:type="dcterms:W3CDTF">2023-12-09T13:04:13Z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2023-12-09T00:00:00Z</vt:filetime>
  </property>
</Properties>
</file>